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610" w:type="dxa"/>
        <w:tblInd w:w="-252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610"/>
      </w:tblGrid>
      <w:tr w:rsidR="00DF09B7" w14:paraId="4531312F" w14:textId="77777777" w:rsidTr="00DE18CE">
        <w:trPr>
          <w:trHeight w:val="3512"/>
        </w:trPr>
        <w:tc>
          <w:tcPr>
            <w:tcW w:w="11610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54CBE0" w14:textId="34BF5C31" w:rsidR="007C3A6D" w:rsidRPr="00DC1D6B" w:rsidRDefault="00DC1D6B" w:rsidP="008A50D0">
            <w:pPr>
              <w:pStyle w:val="Heading3"/>
              <w:ind w:left="252"/>
              <w:rPr>
                <w:b w:val="0"/>
                <w:bCs w:val="0"/>
                <w:sz w:val="48"/>
              </w:rPr>
            </w:pPr>
            <w:r w:rsidRPr="00DC1D6B">
              <w:rPr>
                <w:b w:val="0"/>
                <w:bCs w:val="0"/>
                <w:sz w:val="48"/>
              </w:rPr>
              <w:t xml:space="preserve">OVIN </w:t>
            </w:r>
            <w:r w:rsidR="00D479F2" w:rsidRPr="00DC1D6B">
              <w:rPr>
                <w:b w:val="0"/>
                <w:bCs w:val="0"/>
                <w:sz w:val="48"/>
              </w:rPr>
              <w:t>Talent</w:t>
            </w:r>
            <w:r w:rsidRPr="00DC1D6B">
              <w:rPr>
                <w:b w:val="0"/>
                <w:bCs w:val="0"/>
                <w:sz w:val="48"/>
              </w:rPr>
              <w:t xml:space="preserve"> Development</w:t>
            </w:r>
            <w:r w:rsidR="00D479F2" w:rsidRPr="00DC1D6B">
              <w:rPr>
                <w:b w:val="0"/>
                <w:bCs w:val="0"/>
                <w:sz w:val="48"/>
              </w:rPr>
              <w:t xml:space="preserve"> </w:t>
            </w:r>
            <w:r w:rsidR="000F0161">
              <w:rPr>
                <w:b w:val="0"/>
                <w:bCs w:val="0"/>
                <w:sz w:val="48"/>
              </w:rPr>
              <w:t>Intern</w:t>
            </w:r>
            <w:r w:rsidR="00D479F2" w:rsidRPr="00DC1D6B">
              <w:rPr>
                <w:b w:val="0"/>
                <w:bCs w:val="0"/>
                <w:sz w:val="48"/>
              </w:rPr>
              <w:t>ship Program</w:t>
            </w:r>
            <w:r w:rsidR="000F0161">
              <w:rPr>
                <w:b w:val="0"/>
                <w:bCs w:val="0"/>
                <w:sz w:val="48"/>
              </w:rPr>
              <w:t xml:space="preserve"> (OVIN-TIP)</w:t>
            </w:r>
          </w:p>
          <w:p w14:paraId="2C1DF58A" w14:textId="77777777" w:rsidR="007C3A6D" w:rsidRDefault="00D479F2" w:rsidP="004E1A70">
            <w:pPr>
              <w:pStyle w:val="Heading2"/>
              <w:ind w:left="252"/>
            </w:pPr>
            <w:r>
              <w:t xml:space="preserve">PROPOSAL QUESTIONS </w:t>
            </w:r>
          </w:p>
          <w:p w14:paraId="14618C92" w14:textId="3922BFA8" w:rsidR="007C3A6D" w:rsidRPr="008A50D0" w:rsidRDefault="00D479F2" w:rsidP="008A50D0">
            <w:pPr>
              <w:ind w:left="252"/>
              <w:rPr>
                <w:b/>
                <w:i/>
                <w:sz w:val="20"/>
              </w:rPr>
            </w:pPr>
            <w:r w:rsidRPr="008A50D0">
              <w:rPr>
                <w:b/>
                <w:i/>
                <w:sz w:val="20"/>
              </w:rPr>
              <w:t>OC</w:t>
            </w:r>
            <w:r w:rsidR="00BE31BB">
              <w:rPr>
                <w:b/>
                <w:i/>
                <w:sz w:val="20"/>
              </w:rPr>
              <w:t>I</w:t>
            </w:r>
            <w:r w:rsidRPr="008A50D0">
              <w:rPr>
                <w:b/>
                <w:i/>
                <w:sz w:val="20"/>
              </w:rPr>
              <w:t xml:space="preserve"> Office use only</w:t>
            </w:r>
          </w:p>
          <w:tbl>
            <w:tblPr>
              <w:tblStyle w:val="TableGrid"/>
              <w:tblW w:w="10620" w:type="dxa"/>
              <w:tblInd w:w="247" w:type="dxa"/>
              <w:tblLook w:val="04A0" w:firstRow="1" w:lastRow="0" w:firstColumn="1" w:lastColumn="0" w:noHBand="0" w:noVBand="1"/>
            </w:tblPr>
            <w:tblGrid>
              <w:gridCol w:w="2790"/>
              <w:gridCol w:w="7830"/>
            </w:tblGrid>
            <w:tr w:rsidR="00DF09B7" w14:paraId="1483C822" w14:textId="77777777" w:rsidTr="008A50D0">
              <w:trPr>
                <w:trHeight w:val="432"/>
              </w:trPr>
              <w:tc>
                <w:tcPr>
                  <w:tcW w:w="10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center"/>
                  <w:hideMark/>
                </w:tcPr>
                <w:p w14:paraId="7D5A83EB" w14:textId="77777777" w:rsidR="007C3A6D" w:rsidRPr="00A862A1" w:rsidRDefault="00D479F2" w:rsidP="008A50D0">
                  <w:pPr>
                    <w:spacing w:after="0"/>
                    <w:ind w:left="139"/>
                    <w:rPr>
                      <w:rFonts w:ascii="Vrinda" w:hAnsi="Vrinda" w:cs="Vrinda"/>
                      <w:b/>
                      <w:sz w:val="18"/>
                      <w:szCs w:val="18"/>
                    </w:rPr>
                  </w:pPr>
                  <w:r w:rsidRPr="008A50D0">
                    <w:rPr>
                      <w:rFonts w:ascii="Vrinda" w:hAnsi="Vrinda" w:cs="Vrinda"/>
                      <w:b/>
                      <w:color w:val="FFFFFF" w:themeColor="background1"/>
                      <w:sz w:val="18"/>
                      <w:szCs w:val="18"/>
                    </w:rPr>
                    <w:t>APPLICATION DATA</w:t>
                  </w:r>
                </w:p>
              </w:tc>
            </w:tr>
            <w:tr w:rsidR="00DF09B7" w14:paraId="2FEF94ED" w14:textId="77777777" w:rsidTr="008A50D0">
              <w:trPr>
                <w:trHeight w:val="432"/>
              </w:trPr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EA17A46" w14:textId="77777777" w:rsidR="007C3A6D" w:rsidRPr="00A862A1" w:rsidRDefault="00D479F2" w:rsidP="008A50D0">
                  <w:pPr>
                    <w:spacing w:after="0"/>
                    <w:ind w:left="139"/>
                    <w:rPr>
                      <w:rFonts w:ascii="Vrinda" w:hAnsi="Vrinda" w:cs="Vrinda"/>
                      <w:sz w:val="18"/>
                      <w:szCs w:val="18"/>
                    </w:rPr>
                  </w:pPr>
                  <w:r w:rsidRPr="00A862A1">
                    <w:rPr>
                      <w:rFonts w:ascii="Vrinda" w:hAnsi="Vrinda" w:cs="Vrinda"/>
                      <w:sz w:val="18"/>
                      <w:szCs w:val="18"/>
                    </w:rPr>
                    <w:t>Project Title</w:t>
                  </w: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3DC9291" w14:textId="77777777" w:rsidR="007C3A6D" w:rsidRPr="00A862A1" w:rsidRDefault="007C3A6D" w:rsidP="002E4310">
                  <w:pPr>
                    <w:spacing w:after="0"/>
                    <w:rPr>
                      <w:rFonts w:ascii="Vrinda" w:hAnsi="Vrinda" w:cs="Vrinda"/>
                      <w:sz w:val="18"/>
                      <w:szCs w:val="18"/>
                    </w:rPr>
                  </w:pPr>
                </w:p>
              </w:tc>
            </w:tr>
            <w:tr w:rsidR="00DF09B7" w14:paraId="2A565A3A" w14:textId="77777777" w:rsidTr="00A921C4">
              <w:trPr>
                <w:trHeight w:val="432"/>
              </w:trPr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531102E" w14:textId="77777777" w:rsidR="007C3A6D" w:rsidRPr="00A862A1" w:rsidRDefault="00D479F2" w:rsidP="008A50D0">
                  <w:pPr>
                    <w:spacing w:after="0"/>
                    <w:ind w:left="139"/>
                    <w:rPr>
                      <w:rFonts w:ascii="Vrinda" w:hAnsi="Vrinda" w:cs="Vrinda"/>
                      <w:sz w:val="18"/>
                      <w:szCs w:val="18"/>
                    </w:rPr>
                  </w:pPr>
                  <w:r w:rsidRPr="00A862A1">
                    <w:rPr>
                      <w:rFonts w:ascii="Vrinda" w:hAnsi="Vrinda" w:cs="Vrinda"/>
                      <w:sz w:val="18"/>
                      <w:szCs w:val="18"/>
                    </w:rPr>
                    <w:t xml:space="preserve">Application Number </w:t>
                  </w: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6468483" w14:textId="77777777" w:rsidR="007C3A6D" w:rsidRPr="0058145F" w:rsidRDefault="007C3A6D" w:rsidP="00A6561E">
                  <w:pPr>
                    <w:rPr>
                      <w:szCs w:val="26"/>
                    </w:rPr>
                  </w:pPr>
                </w:p>
              </w:tc>
            </w:tr>
          </w:tbl>
          <w:p w14:paraId="4DD0253B" w14:textId="77777777" w:rsidR="007C3A6D" w:rsidRPr="008A50D0" w:rsidRDefault="007C3A6D" w:rsidP="008A50D0"/>
        </w:tc>
      </w:tr>
    </w:tbl>
    <w:p w14:paraId="0B38AF5F" w14:textId="77777777" w:rsidR="007C3A6D" w:rsidRDefault="007C3A6D" w:rsidP="00F06F56">
      <w:pPr>
        <w:pStyle w:val="HTXHEADER"/>
        <w:spacing w:after="140"/>
        <w:rPr>
          <w:sz w:val="18"/>
        </w:rPr>
      </w:pPr>
    </w:p>
    <w:p w14:paraId="18AC7414" w14:textId="46AE3B8F" w:rsidR="007C3A6D" w:rsidRPr="00433D7A" w:rsidRDefault="00D479F2" w:rsidP="00F06F56">
      <w:pPr>
        <w:pStyle w:val="HTXHEADER"/>
        <w:spacing w:after="140"/>
        <w:rPr>
          <w:sz w:val="18"/>
        </w:rPr>
      </w:pPr>
      <w:r>
        <w:rPr>
          <w:sz w:val="18"/>
        </w:rPr>
        <w:t>1</w:t>
      </w:r>
      <w:r w:rsidRPr="00433D7A">
        <w:rPr>
          <w:sz w:val="18"/>
        </w:rPr>
        <w:t xml:space="preserve">: </w:t>
      </w:r>
      <w:r w:rsidR="003478D2">
        <w:rPr>
          <w:sz w:val="18"/>
        </w:rPr>
        <w:t>PROJECT DESCRIPTION</w:t>
      </w:r>
    </w:p>
    <w:tbl>
      <w:tblPr>
        <w:tblW w:w="1062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DF09B7" w14:paraId="5A161A31" w14:textId="77777777" w:rsidTr="00F06F56">
        <w:trPr>
          <w:trHeight w:val="957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0BC4E80A" w14:textId="77777777" w:rsidR="003478D2" w:rsidRPr="003478D2" w:rsidRDefault="003478D2" w:rsidP="003478D2">
            <w:pPr>
              <w:pStyle w:val="NoSpacing"/>
              <w:spacing w:before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3478D2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Provide an overview of the proposed R&amp;D project that the intern(s) will work on (1/2 to 1 page). Include the following mandatory information: </w:t>
            </w:r>
          </w:p>
          <w:p w14:paraId="1C066D06" w14:textId="77777777" w:rsidR="003478D2" w:rsidRPr="003478D2" w:rsidRDefault="003478D2" w:rsidP="003478D2">
            <w:pPr>
              <w:pStyle w:val="NoSpacing"/>
              <w:numPr>
                <w:ilvl w:val="0"/>
                <w:numId w:val="1"/>
              </w:numPr>
              <w:spacing w:before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3478D2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Overall objectives of the project.</w:t>
            </w:r>
          </w:p>
          <w:p w14:paraId="0502DE48" w14:textId="3D914B28" w:rsidR="007C3A6D" w:rsidRPr="006345EF" w:rsidRDefault="003478D2" w:rsidP="003478D2">
            <w:pPr>
              <w:pStyle w:val="NoSpacing"/>
              <w:numPr>
                <w:ilvl w:val="0"/>
                <w:numId w:val="1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3478D2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Relevance of the project to the company.</w:t>
            </w:r>
          </w:p>
        </w:tc>
      </w:tr>
      <w:tr w:rsidR="00DF09B7" w14:paraId="3B690437" w14:textId="77777777" w:rsidTr="000938EF">
        <w:trPr>
          <w:trHeight w:val="907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1CF79FD2" w14:textId="77777777" w:rsidR="007C3A6D" w:rsidRDefault="00D479F2" w:rsidP="00F06F56">
            <w:pPr>
              <w:pStyle w:val="NoSpacing"/>
              <w:numPr>
                <w:ilvl w:val="0"/>
                <w:numId w:val="13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62BB02D8" w14:textId="77777777" w:rsidR="007C3A6D" w:rsidRPr="0089056A" w:rsidRDefault="00D479F2" w:rsidP="0089056A">
            <w:pPr>
              <w:pStyle w:val="NoSpacing"/>
              <w:numPr>
                <w:ilvl w:val="0"/>
                <w:numId w:val="13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</w:tc>
      </w:tr>
    </w:tbl>
    <w:p w14:paraId="46D39376" w14:textId="77777777" w:rsidR="007C3A6D" w:rsidRDefault="007C3A6D" w:rsidP="00F06F56">
      <w:pPr>
        <w:pStyle w:val="HTXHEADER"/>
        <w:spacing w:after="140"/>
        <w:rPr>
          <w:sz w:val="18"/>
        </w:rPr>
      </w:pPr>
    </w:p>
    <w:p w14:paraId="3DCCFBC5" w14:textId="6DA09E91" w:rsidR="007C3A6D" w:rsidRPr="00433D7A" w:rsidRDefault="00D479F2" w:rsidP="00F06F56">
      <w:pPr>
        <w:pStyle w:val="HTXHEADER"/>
        <w:spacing w:after="140"/>
        <w:rPr>
          <w:sz w:val="18"/>
        </w:rPr>
      </w:pPr>
      <w:r w:rsidRPr="00433D7A">
        <w:rPr>
          <w:sz w:val="18"/>
        </w:rPr>
        <w:t xml:space="preserve">2: </w:t>
      </w:r>
      <w:r w:rsidR="003478D2">
        <w:rPr>
          <w:sz w:val="18"/>
        </w:rPr>
        <w:t>PROJECT PLAN</w:t>
      </w:r>
    </w:p>
    <w:tbl>
      <w:tblPr>
        <w:tblW w:w="1062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DF09B7" w14:paraId="6408FB62" w14:textId="77777777" w:rsidTr="006345EF">
        <w:trPr>
          <w:trHeight w:val="765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219E624E" w14:textId="77777777" w:rsidR="003478D2" w:rsidRPr="003478D2" w:rsidRDefault="003478D2" w:rsidP="003478D2">
            <w:pPr>
              <w:pStyle w:val="NoSpacing"/>
              <w:spacing w:before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3478D2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For each intern provide the following mandatory information: </w:t>
            </w:r>
          </w:p>
          <w:p w14:paraId="0D6FE694" w14:textId="77777777" w:rsidR="003478D2" w:rsidRDefault="003478D2" w:rsidP="003478D2">
            <w:pPr>
              <w:pStyle w:val="NoSpacing"/>
              <w:numPr>
                <w:ilvl w:val="0"/>
                <w:numId w:val="24"/>
              </w:numPr>
              <w:spacing w:before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3478D2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Intern's objectives – Indicate the specific project objectives that the intern is responsible for achieving.</w:t>
            </w:r>
          </w:p>
          <w:p w14:paraId="088A794A" w14:textId="77777777" w:rsidR="003478D2" w:rsidRDefault="003478D2" w:rsidP="003478D2">
            <w:pPr>
              <w:pStyle w:val="NoSpacing"/>
              <w:numPr>
                <w:ilvl w:val="0"/>
                <w:numId w:val="24"/>
              </w:numPr>
              <w:spacing w:before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3478D2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Methodology – Describe the methodologies to be used by the intern to achieve the described objectives.</w:t>
            </w:r>
          </w:p>
          <w:p w14:paraId="7BE38F9A" w14:textId="6017B513" w:rsidR="007C3A6D" w:rsidRPr="003478D2" w:rsidRDefault="003478D2" w:rsidP="003478D2">
            <w:pPr>
              <w:pStyle w:val="NoSpacing"/>
              <w:numPr>
                <w:ilvl w:val="0"/>
                <w:numId w:val="24"/>
              </w:numPr>
              <w:spacing w:before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3478D2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Milestones – Outline key milestones and their associated timelines.</w:t>
            </w:r>
          </w:p>
        </w:tc>
      </w:tr>
      <w:tr w:rsidR="00DF09B7" w14:paraId="7D63069D" w14:textId="77777777" w:rsidTr="00F06F56">
        <w:trPr>
          <w:trHeight w:val="512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33194EF7" w14:textId="77777777" w:rsidR="007C3A6D" w:rsidRDefault="00D479F2" w:rsidP="00F06F56">
            <w:pPr>
              <w:pStyle w:val="NoSpacing"/>
              <w:numPr>
                <w:ilvl w:val="0"/>
                <w:numId w:val="14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7102C174" w14:textId="77777777" w:rsidR="003478D2" w:rsidRDefault="003478D2" w:rsidP="00F06F56">
            <w:pPr>
              <w:pStyle w:val="NoSpacing"/>
              <w:numPr>
                <w:ilvl w:val="0"/>
                <w:numId w:val="14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47A0C2EE" w14:textId="630B8C90" w:rsidR="003478D2" w:rsidRPr="00F06F56" w:rsidRDefault="003478D2" w:rsidP="00F06F56">
            <w:pPr>
              <w:pStyle w:val="NoSpacing"/>
              <w:numPr>
                <w:ilvl w:val="0"/>
                <w:numId w:val="14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</w:tc>
      </w:tr>
    </w:tbl>
    <w:p w14:paraId="5B01B34A" w14:textId="3499B426" w:rsidR="007C3A6D" w:rsidRPr="00433D7A" w:rsidRDefault="00D479F2" w:rsidP="00F06F56">
      <w:pPr>
        <w:pStyle w:val="HTXHEADER"/>
        <w:spacing w:before="300" w:after="140"/>
        <w:rPr>
          <w:sz w:val="18"/>
        </w:rPr>
      </w:pPr>
      <w:r>
        <w:rPr>
          <w:sz w:val="18"/>
        </w:rPr>
        <w:t>3</w:t>
      </w:r>
      <w:r w:rsidRPr="00433D7A">
        <w:rPr>
          <w:sz w:val="18"/>
        </w:rPr>
        <w:t xml:space="preserve">: </w:t>
      </w:r>
      <w:r w:rsidR="003478D2">
        <w:rPr>
          <w:sz w:val="18"/>
        </w:rPr>
        <w:t>INTERN QUaLIFICATIONS and experience</w:t>
      </w:r>
    </w:p>
    <w:tbl>
      <w:tblPr>
        <w:tblW w:w="1062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DF09B7" w14:paraId="7F3B0A2A" w14:textId="77777777" w:rsidTr="00DC4412">
        <w:trPr>
          <w:trHeight w:val="499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32176B52" w14:textId="77777777" w:rsidR="003478D2" w:rsidRDefault="003478D2" w:rsidP="003478D2">
            <w:pPr>
              <w:pStyle w:val="NoSpacing"/>
              <w:spacing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For each intern provide the following mandatory information:</w:t>
            </w:r>
          </w:p>
          <w:p w14:paraId="477CFE6F" w14:textId="77777777" w:rsidR="003478D2" w:rsidRDefault="003478D2" w:rsidP="003478D2">
            <w:pPr>
              <w:pStyle w:val="NoSpacing"/>
              <w:numPr>
                <w:ilvl w:val="0"/>
                <w:numId w:val="21"/>
              </w:numPr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5D034B">
              <w:rPr>
                <w:rFonts w:ascii="Verdana" w:hAnsi="Verdana"/>
                <w:b/>
                <w:color w:val="595959" w:themeColor="text1" w:themeTint="A6"/>
                <w:sz w:val="18"/>
                <w:szCs w:val="15"/>
              </w:rPr>
              <w:t>Qualifications</w:t>
            </w:r>
            <w:r w:rsidRPr="004E187B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 – </w:t>
            </w: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B</w:t>
            </w:r>
            <w:r w:rsidRPr="004E187B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riefly describe intern’s qualifications</w:t>
            </w: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 and their suitability for this project.</w:t>
            </w:r>
            <w:r w:rsidRPr="004E187B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 </w:t>
            </w:r>
          </w:p>
          <w:p w14:paraId="2139B368" w14:textId="77777777" w:rsidR="003478D2" w:rsidRPr="004E187B" w:rsidRDefault="003478D2" w:rsidP="003478D2">
            <w:pPr>
              <w:pStyle w:val="NoSpacing"/>
              <w:numPr>
                <w:ilvl w:val="0"/>
                <w:numId w:val="21"/>
              </w:numPr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5D034B">
              <w:rPr>
                <w:rFonts w:ascii="Verdana" w:hAnsi="Verdana"/>
                <w:b/>
                <w:color w:val="595959" w:themeColor="text1" w:themeTint="A6"/>
                <w:sz w:val="18"/>
                <w:szCs w:val="15"/>
              </w:rPr>
              <w:t>Benefit to the intern</w:t>
            </w:r>
            <w:r w:rsidRPr="004E187B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 – </w:t>
            </w: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D</w:t>
            </w:r>
            <w:r w:rsidRPr="004E187B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escribe how the intern will benefit from participating in the project</w:t>
            </w: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.</w:t>
            </w:r>
          </w:p>
          <w:p w14:paraId="37BD9648" w14:textId="3DA45068" w:rsidR="007C3A6D" w:rsidRPr="00C019DB" w:rsidRDefault="003478D2" w:rsidP="003478D2">
            <w:pPr>
              <w:pStyle w:val="NoSpacing"/>
              <w:numPr>
                <w:ilvl w:val="0"/>
                <w:numId w:val="21"/>
              </w:numPr>
              <w:spacing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5D034B">
              <w:rPr>
                <w:rFonts w:ascii="Verdana" w:hAnsi="Verdana"/>
                <w:b/>
                <w:color w:val="595959" w:themeColor="text1" w:themeTint="A6"/>
                <w:sz w:val="18"/>
                <w:szCs w:val="15"/>
              </w:rPr>
              <w:t>Interaction with the company</w:t>
            </w: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 – Provide a description of the intern’s interaction with the company, including time spent at the company, key activities/events they will participate in and other opportunities for mentorship.</w:t>
            </w:r>
          </w:p>
        </w:tc>
      </w:tr>
      <w:tr w:rsidR="00DF09B7" w14:paraId="1DECD908" w14:textId="77777777" w:rsidTr="000938EF">
        <w:trPr>
          <w:trHeight w:val="499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1701EE70" w14:textId="77777777" w:rsidR="007C3A6D" w:rsidRDefault="00D479F2" w:rsidP="00F06F56">
            <w:pPr>
              <w:pStyle w:val="NoSpacing"/>
              <w:numPr>
                <w:ilvl w:val="0"/>
                <w:numId w:val="15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00B73832" w14:textId="77777777" w:rsidR="007C3A6D" w:rsidRDefault="00D479F2" w:rsidP="003478D2">
            <w:pPr>
              <w:pStyle w:val="NoSpacing"/>
              <w:numPr>
                <w:ilvl w:val="0"/>
                <w:numId w:val="15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lastRenderedPageBreak/>
              <w:t>(Type Here)</w:t>
            </w:r>
          </w:p>
          <w:p w14:paraId="7F5C95D4" w14:textId="3370665F" w:rsidR="003478D2" w:rsidRPr="003478D2" w:rsidRDefault="003478D2" w:rsidP="003478D2">
            <w:pPr>
              <w:pStyle w:val="NoSpacing"/>
              <w:numPr>
                <w:ilvl w:val="0"/>
                <w:numId w:val="15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</w:tc>
      </w:tr>
    </w:tbl>
    <w:p w14:paraId="5CB9EA1C" w14:textId="6C65ADFE" w:rsidR="007C3A6D" w:rsidRPr="00433D7A" w:rsidRDefault="003478D2" w:rsidP="00501E5B">
      <w:pPr>
        <w:pStyle w:val="HTXHEADER"/>
        <w:spacing w:before="240" w:after="140"/>
        <w:rPr>
          <w:sz w:val="18"/>
        </w:rPr>
      </w:pPr>
      <w:r>
        <w:rPr>
          <w:sz w:val="18"/>
        </w:rPr>
        <w:lastRenderedPageBreak/>
        <w:t>4</w:t>
      </w:r>
      <w:r w:rsidR="00D479F2">
        <w:rPr>
          <w:sz w:val="18"/>
        </w:rPr>
        <w:t>: other Previous and current OC</w:t>
      </w:r>
      <w:r w:rsidR="00BE31BB">
        <w:rPr>
          <w:sz w:val="18"/>
        </w:rPr>
        <w:t>I</w:t>
      </w:r>
      <w:r w:rsidR="00D479F2">
        <w:rPr>
          <w:sz w:val="18"/>
        </w:rPr>
        <w:t xml:space="preserve"> projects (if applicable)</w:t>
      </w:r>
    </w:p>
    <w:tbl>
      <w:tblPr>
        <w:tblW w:w="1062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DF09B7" w14:paraId="4586D66A" w14:textId="77777777" w:rsidTr="0034195A">
        <w:trPr>
          <w:trHeight w:val="1762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63570CCF" w14:textId="6F099DFF" w:rsidR="007C3A6D" w:rsidRPr="00EE5355" w:rsidRDefault="00D479F2" w:rsidP="00501E5B">
            <w:pPr>
              <w:pStyle w:val="NoSpacing"/>
              <w:numPr>
                <w:ilvl w:val="0"/>
                <w:numId w:val="22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EE5355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P</w:t>
            </w:r>
            <w:r w:rsidRPr="00EE5355">
              <w:rPr>
                <w:rFonts w:ascii="Verdana" w:hAnsi="Verdana"/>
                <w:color w:val="595959" w:themeColor="text1" w:themeTint="A6"/>
                <w:sz w:val="18"/>
                <w:szCs w:val="18"/>
              </w:rPr>
              <w:t>rovide a description of all OC</w:t>
            </w:r>
            <w:r w:rsidR="00BE31BB">
              <w:rPr>
                <w:rFonts w:ascii="Verdana" w:hAnsi="Verdana"/>
                <w:color w:val="595959" w:themeColor="text1" w:themeTint="A6"/>
                <w:sz w:val="18"/>
                <w:szCs w:val="18"/>
              </w:rPr>
              <w:t>I</w:t>
            </w:r>
            <w:r w:rsidRPr="00EE5355">
              <w:rPr>
                <w:rFonts w:ascii="Verdana" w:hAnsi="Verdana"/>
                <w:color w:val="595959" w:themeColor="text1" w:themeTint="A6"/>
                <w:sz w:val="18"/>
                <w:szCs w:val="18"/>
              </w:rPr>
              <w:t xml:space="preserve"> projects in which the industry partner (or company division associated with this application) is involved, including previously completed, currently active, or submitted projects from all OC</w:t>
            </w:r>
            <w:r w:rsidR="00BE31BB">
              <w:rPr>
                <w:rFonts w:ascii="Verdana" w:hAnsi="Verdana"/>
                <w:color w:val="595959" w:themeColor="text1" w:themeTint="A6"/>
                <w:sz w:val="18"/>
                <w:szCs w:val="18"/>
              </w:rPr>
              <w:t>I</w:t>
            </w:r>
            <w:r w:rsidRPr="00EE5355">
              <w:rPr>
                <w:rFonts w:ascii="Verdana" w:hAnsi="Verdana"/>
                <w:color w:val="595959" w:themeColor="text1" w:themeTint="A6"/>
                <w:sz w:val="18"/>
                <w:szCs w:val="18"/>
              </w:rPr>
              <w:t xml:space="preserve"> programs.</w:t>
            </w:r>
            <w:r w:rsidRPr="00EE5355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 </w:t>
            </w:r>
          </w:p>
          <w:p w14:paraId="1D935CD5" w14:textId="77777777" w:rsidR="007C3A6D" w:rsidRPr="00EE5355" w:rsidRDefault="00D479F2" w:rsidP="00501E5B">
            <w:pPr>
              <w:pStyle w:val="NoSpacing"/>
              <w:numPr>
                <w:ilvl w:val="0"/>
                <w:numId w:val="22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EE5355">
              <w:rPr>
                <w:color w:val="595959" w:themeColor="text1" w:themeTint="A6"/>
              </w:rPr>
              <w:t>Describe the main outcomes (technical and commercial) of the previously completed projects</w:t>
            </w:r>
            <w:r w:rsidRPr="00EE5355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.</w:t>
            </w:r>
          </w:p>
          <w:p w14:paraId="395D25FB" w14:textId="77777777" w:rsidR="007C3A6D" w:rsidRPr="00E44577" w:rsidRDefault="00D479F2" w:rsidP="00501E5B">
            <w:pPr>
              <w:pStyle w:val="NoSpacing"/>
              <w:numPr>
                <w:ilvl w:val="0"/>
                <w:numId w:val="22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EE5355">
              <w:rPr>
                <w:color w:val="595959" w:themeColor="text1" w:themeTint="A6"/>
              </w:rPr>
              <w:t>Indicate how this new application relates to the company’s previous and current projects</w:t>
            </w:r>
            <w:r w:rsidRPr="00EE5355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.</w:t>
            </w:r>
          </w:p>
        </w:tc>
      </w:tr>
      <w:tr w:rsidR="00DF09B7" w14:paraId="28EC71E2" w14:textId="77777777" w:rsidTr="0034195A">
        <w:trPr>
          <w:trHeight w:val="251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60DC7E3E" w14:textId="77777777" w:rsidR="007C3A6D" w:rsidRPr="000938EF" w:rsidRDefault="00D479F2" w:rsidP="00501E5B">
            <w:pPr>
              <w:pStyle w:val="NoSpacing"/>
              <w:numPr>
                <w:ilvl w:val="0"/>
                <w:numId w:val="23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05E3F348" w14:textId="77777777" w:rsidR="007C3A6D" w:rsidRDefault="00D479F2" w:rsidP="00501E5B">
            <w:pPr>
              <w:pStyle w:val="NoSpacing"/>
              <w:numPr>
                <w:ilvl w:val="0"/>
                <w:numId w:val="23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14F8D412" w14:textId="77777777" w:rsidR="007C3A6D" w:rsidRPr="009B05E2" w:rsidRDefault="00D479F2" w:rsidP="00501E5B">
            <w:pPr>
              <w:pStyle w:val="NoSpacing"/>
              <w:numPr>
                <w:ilvl w:val="0"/>
                <w:numId w:val="23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</w:tc>
      </w:tr>
    </w:tbl>
    <w:p w14:paraId="11D9BF8D" w14:textId="77777777" w:rsidR="007C3A6D" w:rsidRDefault="007C3A6D" w:rsidP="00F06F56">
      <w:pPr>
        <w:pStyle w:val="HTXHEADER"/>
        <w:spacing w:before="300" w:after="140"/>
      </w:pPr>
    </w:p>
    <w:sectPr w:rsidR="007C3A6D" w:rsidSect="00BE31B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960" w:right="720" w:bottom="1170" w:left="720" w:header="1170" w:footer="24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0F354" w14:textId="77777777" w:rsidR="00861FD6" w:rsidRDefault="00861FD6">
      <w:pPr>
        <w:spacing w:after="0"/>
      </w:pPr>
      <w:r>
        <w:separator/>
      </w:r>
    </w:p>
  </w:endnote>
  <w:endnote w:type="continuationSeparator" w:id="0">
    <w:p w14:paraId="03AD1816" w14:textId="77777777" w:rsidR="00861FD6" w:rsidRDefault="00861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FFFF" w:themeColor="background1"/>
      </w:rPr>
      <w:id w:val="1139564842"/>
      <w:docPartObj>
        <w:docPartGallery w:val="Page Numbers (Bottom of Page)"/>
        <w:docPartUnique/>
      </w:docPartObj>
    </w:sdtPr>
    <w:sdtEndPr>
      <w:rPr>
        <w:rFonts w:cs="Arial"/>
        <w:noProof/>
        <w:sz w:val="20"/>
        <w:szCs w:val="20"/>
      </w:rPr>
    </w:sdtEndPr>
    <w:sdtContent>
      <w:p w14:paraId="3C8EA68F" w14:textId="77777777" w:rsidR="007C3A6D" w:rsidRPr="00995C3F" w:rsidRDefault="00D479F2" w:rsidP="00E24CBA">
        <w:pPr>
          <w:pStyle w:val="Footer"/>
          <w:rPr>
            <w:rFonts w:cs="Arial"/>
            <w:color w:val="FFFFFF" w:themeColor="background1"/>
            <w:sz w:val="20"/>
            <w:szCs w:val="20"/>
          </w:rPr>
        </w:pPr>
        <w:r w:rsidRPr="00995C3F">
          <w:rPr>
            <w:noProof/>
            <w:color w:val="FFFFFF" w:themeColor="background1"/>
            <w:sz w:val="20"/>
            <w:szCs w:val="20"/>
            <w:lang w:val="en-CA" w:eastAsia="en-CA"/>
          </w:rPr>
          <w:drawing>
            <wp:anchor distT="0" distB="0" distL="114300" distR="114300" simplePos="0" relativeHeight="251658752" behindDoc="1" locked="0" layoutInCell="1" allowOverlap="1" wp14:anchorId="4CBEC3E2" wp14:editId="3CD5958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67990" cy="722376"/>
              <wp:effectExtent l="0" t="0" r="0" b="1905"/>
              <wp:wrapNone/>
              <wp:docPr id="50" name="Picture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67990" cy="7223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995C3F">
          <w:rPr>
            <w:color w:val="FFFFFF" w:themeColor="background1"/>
            <w:sz w:val="20"/>
            <w:szCs w:val="20"/>
          </w:rPr>
          <w:t xml:space="preserve">Page </w:t>
        </w:r>
        <w:r w:rsidRPr="00995C3F">
          <w:rPr>
            <w:rFonts w:cs="Arial"/>
            <w:color w:val="FFFFFF" w:themeColor="background1"/>
            <w:sz w:val="20"/>
            <w:szCs w:val="20"/>
          </w:rPr>
          <w:fldChar w:fldCharType="begin"/>
        </w:r>
        <w:r w:rsidRPr="00995C3F">
          <w:rPr>
            <w:rFonts w:cs="Arial"/>
            <w:color w:val="FFFFFF" w:themeColor="background1"/>
            <w:sz w:val="20"/>
            <w:szCs w:val="20"/>
          </w:rPr>
          <w:instrText xml:space="preserve"> PAGE   \* MERGEFORMAT </w:instrText>
        </w:r>
        <w:r w:rsidRPr="00995C3F">
          <w:rPr>
            <w:rFonts w:cs="Arial"/>
            <w:color w:val="FFFFFF" w:themeColor="background1"/>
            <w:sz w:val="20"/>
            <w:szCs w:val="20"/>
          </w:rPr>
          <w:fldChar w:fldCharType="separate"/>
        </w:r>
        <w:r>
          <w:rPr>
            <w:rFonts w:cs="Arial"/>
            <w:noProof/>
            <w:color w:val="FFFFFF" w:themeColor="background1"/>
            <w:sz w:val="20"/>
            <w:szCs w:val="20"/>
          </w:rPr>
          <w:t>2</w:t>
        </w:r>
        <w:r w:rsidRPr="00995C3F">
          <w:rPr>
            <w:rFonts w:cs="Arial"/>
            <w:noProof/>
            <w:color w:val="FFFFFF" w:themeColor="background1"/>
            <w:sz w:val="20"/>
            <w:szCs w:val="20"/>
          </w:rPr>
          <w:fldChar w:fldCharType="end"/>
        </w:r>
      </w:p>
    </w:sdtContent>
  </w:sdt>
  <w:p w14:paraId="47988980" w14:textId="77777777" w:rsidR="007C3A6D" w:rsidRDefault="00D479F2" w:rsidP="00E24CBA">
    <w:pPr>
      <w:pStyle w:val="Footer"/>
    </w:pPr>
    <w:r w:rsidRPr="00E24CBA">
      <w:rPr>
        <w:noProof/>
        <w:color w:val="FFFFFF" w:themeColor="background1"/>
        <w:lang w:val="en-CA" w:eastAsia="en-CA"/>
      </w:rPr>
      <w:drawing>
        <wp:anchor distT="0" distB="0" distL="114300" distR="114300" simplePos="0" relativeHeight="251657728" behindDoc="1" locked="0" layoutInCell="1" allowOverlap="1" wp14:anchorId="0047F742" wp14:editId="68D62E7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863840" cy="722376"/>
          <wp:effectExtent l="0" t="0" r="3810" b="1905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722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FFFF" w:themeColor="background1"/>
      </w:rPr>
      <w:id w:val="204055763"/>
      <w:docPartObj>
        <w:docPartGallery w:val="Page Numbers (Bottom of Page)"/>
        <w:docPartUnique/>
      </w:docPartObj>
    </w:sdtPr>
    <w:sdtEndPr>
      <w:rPr>
        <w:rFonts w:cs="Arial"/>
        <w:noProof/>
        <w:sz w:val="20"/>
        <w:szCs w:val="20"/>
      </w:rPr>
    </w:sdtEndPr>
    <w:sdtContent>
      <w:p w14:paraId="4760E619" w14:textId="77777777" w:rsidR="007C3A6D" w:rsidRPr="00995C3F" w:rsidRDefault="00D479F2">
        <w:pPr>
          <w:pStyle w:val="Footer"/>
          <w:rPr>
            <w:rFonts w:cs="Arial"/>
            <w:color w:val="FFFFFF" w:themeColor="background1"/>
            <w:sz w:val="20"/>
            <w:szCs w:val="20"/>
          </w:rPr>
        </w:pPr>
        <w:r w:rsidRPr="00995C3F">
          <w:rPr>
            <w:noProof/>
            <w:color w:val="FFFFFF" w:themeColor="background1"/>
            <w:sz w:val="20"/>
            <w:szCs w:val="20"/>
            <w:lang w:val="en-CA" w:eastAsia="en-CA"/>
          </w:rPr>
          <w:drawing>
            <wp:anchor distT="0" distB="0" distL="114300" distR="114300" simplePos="0" relativeHeight="251655680" behindDoc="1" locked="0" layoutInCell="1" allowOverlap="1" wp14:anchorId="66DC6741" wp14:editId="442FC22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67990" cy="722376"/>
              <wp:effectExtent l="0" t="0" r="0" b="1905"/>
              <wp:wrapNone/>
              <wp:docPr id="53" name="Picture 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67990" cy="7223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995C3F">
          <w:rPr>
            <w:color w:val="FFFFFF" w:themeColor="background1"/>
            <w:sz w:val="20"/>
            <w:szCs w:val="20"/>
          </w:rPr>
          <w:t xml:space="preserve">Page </w:t>
        </w:r>
        <w:r w:rsidRPr="00995C3F">
          <w:rPr>
            <w:rFonts w:cs="Arial"/>
            <w:color w:val="FFFFFF" w:themeColor="background1"/>
            <w:sz w:val="20"/>
            <w:szCs w:val="20"/>
          </w:rPr>
          <w:fldChar w:fldCharType="begin"/>
        </w:r>
        <w:r w:rsidRPr="00995C3F">
          <w:rPr>
            <w:rFonts w:cs="Arial"/>
            <w:color w:val="FFFFFF" w:themeColor="background1"/>
            <w:sz w:val="20"/>
            <w:szCs w:val="20"/>
          </w:rPr>
          <w:instrText xml:space="preserve"> PAGE   \* MERGEFORMAT </w:instrText>
        </w:r>
        <w:r w:rsidRPr="00995C3F">
          <w:rPr>
            <w:rFonts w:cs="Arial"/>
            <w:color w:val="FFFFFF" w:themeColor="background1"/>
            <w:sz w:val="20"/>
            <w:szCs w:val="20"/>
          </w:rPr>
          <w:fldChar w:fldCharType="separate"/>
        </w:r>
        <w:r>
          <w:rPr>
            <w:rFonts w:cs="Arial"/>
            <w:noProof/>
            <w:color w:val="FFFFFF" w:themeColor="background1"/>
            <w:sz w:val="20"/>
            <w:szCs w:val="20"/>
          </w:rPr>
          <w:t>1</w:t>
        </w:r>
        <w:r w:rsidRPr="00995C3F">
          <w:rPr>
            <w:rFonts w:cs="Arial"/>
            <w:noProof/>
            <w:color w:val="FFFFFF" w:themeColor="background1"/>
            <w:sz w:val="20"/>
            <w:szCs w:val="20"/>
          </w:rPr>
          <w:fldChar w:fldCharType="end"/>
        </w:r>
      </w:p>
    </w:sdtContent>
  </w:sdt>
  <w:p w14:paraId="6B681C5B" w14:textId="77777777" w:rsidR="007C3A6D" w:rsidRDefault="007C3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5212E" w14:textId="77777777" w:rsidR="00861FD6" w:rsidRDefault="00861FD6">
      <w:pPr>
        <w:spacing w:after="0"/>
      </w:pPr>
      <w:r>
        <w:separator/>
      </w:r>
    </w:p>
  </w:footnote>
  <w:footnote w:type="continuationSeparator" w:id="0">
    <w:p w14:paraId="1B399B51" w14:textId="77777777" w:rsidR="00861FD6" w:rsidRDefault="00861F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97E8E" w14:textId="21D2184F" w:rsidR="007C3A6D" w:rsidRDefault="00BE31BB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3FB52D0" wp14:editId="0475F8C7">
          <wp:simplePos x="0" y="0"/>
          <wp:positionH relativeFrom="column">
            <wp:posOffset>5295900</wp:posOffset>
          </wp:positionH>
          <wp:positionV relativeFrom="paragraph">
            <wp:posOffset>-552450</wp:posOffset>
          </wp:positionV>
          <wp:extent cx="1563204" cy="756920"/>
          <wp:effectExtent l="0" t="0" r="0" b="0"/>
          <wp:wrapSquare wrapText="bothSides"/>
          <wp:docPr id="49" name="Picture 49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204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27468" w14:textId="31D5BF88" w:rsidR="007C3A6D" w:rsidRPr="00BE31BB" w:rsidRDefault="00BE31BB" w:rsidP="00BE31BB">
    <w:r>
      <w:rPr>
        <w:noProof/>
      </w:rPr>
      <w:drawing>
        <wp:anchor distT="0" distB="0" distL="114300" distR="114300" simplePos="0" relativeHeight="251659776" behindDoc="0" locked="0" layoutInCell="1" allowOverlap="1" wp14:anchorId="74C052D9" wp14:editId="7BC15D93">
          <wp:simplePos x="0" y="0"/>
          <wp:positionH relativeFrom="column">
            <wp:posOffset>5295900</wp:posOffset>
          </wp:positionH>
          <wp:positionV relativeFrom="paragraph">
            <wp:posOffset>-552450</wp:posOffset>
          </wp:positionV>
          <wp:extent cx="1563204" cy="756920"/>
          <wp:effectExtent l="0" t="0" r="0" b="0"/>
          <wp:wrapSquare wrapText="bothSides"/>
          <wp:docPr id="52" name="Picture 52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204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23226"/>
    <w:multiLevelType w:val="hybridMultilevel"/>
    <w:tmpl w:val="B9E074F4"/>
    <w:lvl w:ilvl="0" w:tplc="677697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1A26621C" w:tentative="1">
      <w:start w:val="1"/>
      <w:numFmt w:val="lowerLetter"/>
      <w:lvlText w:val="%2."/>
      <w:lvlJc w:val="left"/>
      <w:pPr>
        <w:ind w:left="1440" w:hanging="360"/>
      </w:pPr>
    </w:lvl>
    <w:lvl w:ilvl="2" w:tplc="44862B14" w:tentative="1">
      <w:start w:val="1"/>
      <w:numFmt w:val="lowerRoman"/>
      <w:lvlText w:val="%3."/>
      <w:lvlJc w:val="right"/>
      <w:pPr>
        <w:ind w:left="2160" w:hanging="180"/>
      </w:pPr>
    </w:lvl>
    <w:lvl w:ilvl="3" w:tplc="FEA24AA0" w:tentative="1">
      <w:start w:val="1"/>
      <w:numFmt w:val="decimal"/>
      <w:lvlText w:val="%4."/>
      <w:lvlJc w:val="left"/>
      <w:pPr>
        <w:ind w:left="2880" w:hanging="360"/>
      </w:pPr>
    </w:lvl>
    <w:lvl w:ilvl="4" w:tplc="62DE348A" w:tentative="1">
      <w:start w:val="1"/>
      <w:numFmt w:val="lowerLetter"/>
      <w:lvlText w:val="%5."/>
      <w:lvlJc w:val="left"/>
      <w:pPr>
        <w:ind w:left="3600" w:hanging="360"/>
      </w:pPr>
    </w:lvl>
    <w:lvl w:ilvl="5" w:tplc="0F208D22" w:tentative="1">
      <w:start w:val="1"/>
      <w:numFmt w:val="lowerRoman"/>
      <w:lvlText w:val="%6."/>
      <w:lvlJc w:val="right"/>
      <w:pPr>
        <w:ind w:left="4320" w:hanging="180"/>
      </w:pPr>
    </w:lvl>
    <w:lvl w:ilvl="6" w:tplc="CB2269F8" w:tentative="1">
      <w:start w:val="1"/>
      <w:numFmt w:val="decimal"/>
      <w:lvlText w:val="%7."/>
      <w:lvlJc w:val="left"/>
      <w:pPr>
        <w:ind w:left="5040" w:hanging="360"/>
      </w:pPr>
    </w:lvl>
    <w:lvl w:ilvl="7" w:tplc="AA5647F4" w:tentative="1">
      <w:start w:val="1"/>
      <w:numFmt w:val="lowerLetter"/>
      <w:lvlText w:val="%8."/>
      <w:lvlJc w:val="left"/>
      <w:pPr>
        <w:ind w:left="5760" w:hanging="360"/>
      </w:pPr>
    </w:lvl>
    <w:lvl w:ilvl="8" w:tplc="CE2E4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509B5"/>
    <w:multiLevelType w:val="hybridMultilevel"/>
    <w:tmpl w:val="1B10A9B4"/>
    <w:lvl w:ilvl="0" w:tplc="A48C1A18">
      <w:start w:val="1"/>
      <w:numFmt w:val="upperLetter"/>
      <w:lvlText w:val="%1."/>
      <w:lvlJc w:val="left"/>
      <w:pPr>
        <w:ind w:left="360" w:hanging="360"/>
      </w:pPr>
    </w:lvl>
    <w:lvl w:ilvl="1" w:tplc="79E4A52C" w:tentative="1">
      <w:start w:val="1"/>
      <w:numFmt w:val="lowerLetter"/>
      <w:lvlText w:val="%2."/>
      <w:lvlJc w:val="left"/>
      <w:pPr>
        <w:ind w:left="1080" w:hanging="360"/>
      </w:pPr>
    </w:lvl>
    <w:lvl w:ilvl="2" w:tplc="2D20A6D2" w:tentative="1">
      <w:start w:val="1"/>
      <w:numFmt w:val="lowerRoman"/>
      <w:lvlText w:val="%3."/>
      <w:lvlJc w:val="right"/>
      <w:pPr>
        <w:ind w:left="1800" w:hanging="180"/>
      </w:pPr>
    </w:lvl>
    <w:lvl w:ilvl="3" w:tplc="49A49FAA" w:tentative="1">
      <w:start w:val="1"/>
      <w:numFmt w:val="decimal"/>
      <w:lvlText w:val="%4."/>
      <w:lvlJc w:val="left"/>
      <w:pPr>
        <w:ind w:left="2520" w:hanging="360"/>
      </w:pPr>
    </w:lvl>
    <w:lvl w:ilvl="4" w:tplc="A4ACD972" w:tentative="1">
      <w:start w:val="1"/>
      <w:numFmt w:val="lowerLetter"/>
      <w:lvlText w:val="%5."/>
      <w:lvlJc w:val="left"/>
      <w:pPr>
        <w:ind w:left="3240" w:hanging="360"/>
      </w:pPr>
    </w:lvl>
    <w:lvl w:ilvl="5" w:tplc="8288036C" w:tentative="1">
      <w:start w:val="1"/>
      <w:numFmt w:val="lowerRoman"/>
      <w:lvlText w:val="%6."/>
      <w:lvlJc w:val="right"/>
      <w:pPr>
        <w:ind w:left="3960" w:hanging="180"/>
      </w:pPr>
    </w:lvl>
    <w:lvl w:ilvl="6" w:tplc="8812C102" w:tentative="1">
      <w:start w:val="1"/>
      <w:numFmt w:val="decimal"/>
      <w:lvlText w:val="%7."/>
      <w:lvlJc w:val="left"/>
      <w:pPr>
        <w:ind w:left="4680" w:hanging="360"/>
      </w:pPr>
    </w:lvl>
    <w:lvl w:ilvl="7" w:tplc="DA84AE00" w:tentative="1">
      <w:start w:val="1"/>
      <w:numFmt w:val="lowerLetter"/>
      <w:lvlText w:val="%8."/>
      <w:lvlJc w:val="left"/>
      <w:pPr>
        <w:ind w:left="5400" w:hanging="360"/>
      </w:pPr>
    </w:lvl>
    <w:lvl w:ilvl="8" w:tplc="E70E96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62919"/>
    <w:multiLevelType w:val="hybridMultilevel"/>
    <w:tmpl w:val="60D07396"/>
    <w:lvl w:ilvl="0" w:tplc="E5989B9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A4DC3F5A">
      <w:start w:val="1"/>
      <w:numFmt w:val="lowerLetter"/>
      <w:lvlText w:val="%2."/>
      <w:lvlJc w:val="left"/>
      <w:pPr>
        <w:ind w:left="1080" w:hanging="360"/>
      </w:pPr>
    </w:lvl>
    <w:lvl w:ilvl="2" w:tplc="CF908550" w:tentative="1">
      <w:start w:val="1"/>
      <w:numFmt w:val="lowerRoman"/>
      <w:lvlText w:val="%3."/>
      <w:lvlJc w:val="right"/>
      <w:pPr>
        <w:ind w:left="1800" w:hanging="180"/>
      </w:pPr>
    </w:lvl>
    <w:lvl w:ilvl="3" w:tplc="AE1299E2" w:tentative="1">
      <w:start w:val="1"/>
      <w:numFmt w:val="decimal"/>
      <w:lvlText w:val="%4."/>
      <w:lvlJc w:val="left"/>
      <w:pPr>
        <w:ind w:left="2520" w:hanging="360"/>
      </w:pPr>
    </w:lvl>
    <w:lvl w:ilvl="4" w:tplc="10E43702" w:tentative="1">
      <w:start w:val="1"/>
      <w:numFmt w:val="lowerLetter"/>
      <w:lvlText w:val="%5."/>
      <w:lvlJc w:val="left"/>
      <w:pPr>
        <w:ind w:left="3240" w:hanging="360"/>
      </w:pPr>
    </w:lvl>
    <w:lvl w:ilvl="5" w:tplc="A94413A2" w:tentative="1">
      <w:start w:val="1"/>
      <w:numFmt w:val="lowerRoman"/>
      <w:lvlText w:val="%6."/>
      <w:lvlJc w:val="right"/>
      <w:pPr>
        <w:ind w:left="3960" w:hanging="180"/>
      </w:pPr>
    </w:lvl>
    <w:lvl w:ilvl="6" w:tplc="9AA67822" w:tentative="1">
      <w:start w:val="1"/>
      <w:numFmt w:val="decimal"/>
      <w:lvlText w:val="%7."/>
      <w:lvlJc w:val="left"/>
      <w:pPr>
        <w:ind w:left="4680" w:hanging="360"/>
      </w:pPr>
    </w:lvl>
    <w:lvl w:ilvl="7" w:tplc="5256FE56" w:tentative="1">
      <w:start w:val="1"/>
      <w:numFmt w:val="lowerLetter"/>
      <w:lvlText w:val="%8."/>
      <w:lvlJc w:val="left"/>
      <w:pPr>
        <w:ind w:left="5400" w:hanging="360"/>
      </w:pPr>
    </w:lvl>
    <w:lvl w:ilvl="8" w:tplc="D15C41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D93049"/>
    <w:multiLevelType w:val="hybridMultilevel"/>
    <w:tmpl w:val="D156661E"/>
    <w:lvl w:ilvl="0" w:tplc="D840C7A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9B2096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7628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DCBF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AE5D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3F6F6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2D81F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7839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1CE82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2677DD"/>
    <w:multiLevelType w:val="hybridMultilevel"/>
    <w:tmpl w:val="389E7988"/>
    <w:lvl w:ilvl="0" w:tplc="E488FAC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3D8313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7A4B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D800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B415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A236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BEAF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B442F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8232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913911"/>
    <w:multiLevelType w:val="hybridMultilevel"/>
    <w:tmpl w:val="A89E1E86"/>
    <w:lvl w:ilvl="0" w:tplc="171A82D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E02EF7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706B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4084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C847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AE04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4655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9420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24689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6E7FF4"/>
    <w:multiLevelType w:val="hybridMultilevel"/>
    <w:tmpl w:val="22DA4648"/>
    <w:lvl w:ilvl="0" w:tplc="823490D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73C83D00">
      <w:start w:val="1"/>
      <w:numFmt w:val="lowerLetter"/>
      <w:lvlText w:val="%2."/>
      <w:lvlJc w:val="left"/>
      <w:pPr>
        <w:ind w:left="1080" w:hanging="360"/>
      </w:pPr>
    </w:lvl>
    <w:lvl w:ilvl="2" w:tplc="A54CD23C" w:tentative="1">
      <w:start w:val="1"/>
      <w:numFmt w:val="lowerRoman"/>
      <w:lvlText w:val="%3."/>
      <w:lvlJc w:val="right"/>
      <w:pPr>
        <w:ind w:left="1800" w:hanging="180"/>
      </w:pPr>
    </w:lvl>
    <w:lvl w:ilvl="3" w:tplc="08D2E324" w:tentative="1">
      <w:start w:val="1"/>
      <w:numFmt w:val="decimal"/>
      <w:lvlText w:val="%4."/>
      <w:lvlJc w:val="left"/>
      <w:pPr>
        <w:ind w:left="2520" w:hanging="360"/>
      </w:pPr>
    </w:lvl>
    <w:lvl w:ilvl="4" w:tplc="A1106360" w:tentative="1">
      <w:start w:val="1"/>
      <w:numFmt w:val="lowerLetter"/>
      <w:lvlText w:val="%5."/>
      <w:lvlJc w:val="left"/>
      <w:pPr>
        <w:ind w:left="3240" w:hanging="360"/>
      </w:pPr>
    </w:lvl>
    <w:lvl w:ilvl="5" w:tplc="BCCEDEFA" w:tentative="1">
      <w:start w:val="1"/>
      <w:numFmt w:val="lowerRoman"/>
      <w:lvlText w:val="%6."/>
      <w:lvlJc w:val="right"/>
      <w:pPr>
        <w:ind w:left="3960" w:hanging="180"/>
      </w:pPr>
    </w:lvl>
    <w:lvl w:ilvl="6" w:tplc="AA7AACA6" w:tentative="1">
      <w:start w:val="1"/>
      <w:numFmt w:val="decimal"/>
      <w:lvlText w:val="%7."/>
      <w:lvlJc w:val="left"/>
      <w:pPr>
        <w:ind w:left="4680" w:hanging="360"/>
      </w:pPr>
    </w:lvl>
    <w:lvl w:ilvl="7" w:tplc="D198355E" w:tentative="1">
      <w:start w:val="1"/>
      <w:numFmt w:val="lowerLetter"/>
      <w:lvlText w:val="%8."/>
      <w:lvlJc w:val="left"/>
      <w:pPr>
        <w:ind w:left="5400" w:hanging="360"/>
      </w:pPr>
    </w:lvl>
    <w:lvl w:ilvl="8" w:tplc="C2E8D3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FD6C09"/>
    <w:multiLevelType w:val="hybridMultilevel"/>
    <w:tmpl w:val="C52843F2"/>
    <w:lvl w:ilvl="0" w:tplc="D74AC12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A18878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D444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402E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4EEE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126C3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1EBB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0A93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AAE6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1E39DA"/>
    <w:multiLevelType w:val="hybridMultilevel"/>
    <w:tmpl w:val="BCD8196E"/>
    <w:lvl w:ilvl="0" w:tplc="19648804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C70154"/>
    <w:multiLevelType w:val="hybridMultilevel"/>
    <w:tmpl w:val="19E00850"/>
    <w:lvl w:ilvl="0" w:tplc="1D04A5C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AD44B0E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F225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A20B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B49E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FAC5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E89F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4E21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0A78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C64E3"/>
    <w:multiLevelType w:val="hybridMultilevel"/>
    <w:tmpl w:val="5EBCD23C"/>
    <w:lvl w:ilvl="0" w:tplc="FC88A59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8CE89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3470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7C5C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A8E41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BC2C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784E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A25C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9E5A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876831"/>
    <w:multiLevelType w:val="hybridMultilevel"/>
    <w:tmpl w:val="CFF69DE2"/>
    <w:lvl w:ilvl="0" w:tplc="C9FC3DE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DE4513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7459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B663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74C0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6AC43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54DB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C80E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4A81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68572A"/>
    <w:multiLevelType w:val="hybridMultilevel"/>
    <w:tmpl w:val="3DC08264"/>
    <w:lvl w:ilvl="0" w:tplc="E5D4A14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8F8A0360" w:tentative="1">
      <w:start w:val="1"/>
      <w:numFmt w:val="lowerLetter"/>
      <w:lvlText w:val="%2."/>
      <w:lvlJc w:val="left"/>
      <w:pPr>
        <w:ind w:left="1440" w:hanging="360"/>
      </w:pPr>
    </w:lvl>
    <w:lvl w:ilvl="2" w:tplc="ECA4D25C" w:tentative="1">
      <w:start w:val="1"/>
      <w:numFmt w:val="lowerRoman"/>
      <w:lvlText w:val="%3."/>
      <w:lvlJc w:val="right"/>
      <w:pPr>
        <w:ind w:left="2160" w:hanging="180"/>
      </w:pPr>
    </w:lvl>
    <w:lvl w:ilvl="3" w:tplc="AC0A8F28" w:tentative="1">
      <w:start w:val="1"/>
      <w:numFmt w:val="decimal"/>
      <w:lvlText w:val="%4."/>
      <w:lvlJc w:val="left"/>
      <w:pPr>
        <w:ind w:left="2880" w:hanging="360"/>
      </w:pPr>
    </w:lvl>
    <w:lvl w:ilvl="4" w:tplc="5E2052B0" w:tentative="1">
      <w:start w:val="1"/>
      <w:numFmt w:val="lowerLetter"/>
      <w:lvlText w:val="%5."/>
      <w:lvlJc w:val="left"/>
      <w:pPr>
        <w:ind w:left="3600" w:hanging="360"/>
      </w:pPr>
    </w:lvl>
    <w:lvl w:ilvl="5" w:tplc="8C76F9C0" w:tentative="1">
      <w:start w:val="1"/>
      <w:numFmt w:val="lowerRoman"/>
      <w:lvlText w:val="%6."/>
      <w:lvlJc w:val="right"/>
      <w:pPr>
        <w:ind w:left="4320" w:hanging="180"/>
      </w:pPr>
    </w:lvl>
    <w:lvl w:ilvl="6" w:tplc="FCF00A0A" w:tentative="1">
      <w:start w:val="1"/>
      <w:numFmt w:val="decimal"/>
      <w:lvlText w:val="%7."/>
      <w:lvlJc w:val="left"/>
      <w:pPr>
        <w:ind w:left="5040" w:hanging="360"/>
      </w:pPr>
    </w:lvl>
    <w:lvl w:ilvl="7" w:tplc="68F62EEE" w:tentative="1">
      <w:start w:val="1"/>
      <w:numFmt w:val="lowerLetter"/>
      <w:lvlText w:val="%8."/>
      <w:lvlJc w:val="left"/>
      <w:pPr>
        <w:ind w:left="5760" w:hanging="360"/>
      </w:pPr>
    </w:lvl>
    <w:lvl w:ilvl="8" w:tplc="EFFAFF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B2F32"/>
    <w:multiLevelType w:val="hybridMultilevel"/>
    <w:tmpl w:val="0FE4FF1C"/>
    <w:lvl w:ilvl="0" w:tplc="0DEEA3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7E2230" w:tentative="1">
      <w:start w:val="1"/>
      <w:numFmt w:val="lowerLetter"/>
      <w:lvlText w:val="%2."/>
      <w:lvlJc w:val="left"/>
      <w:pPr>
        <w:ind w:left="1440" w:hanging="360"/>
      </w:pPr>
    </w:lvl>
    <w:lvl w:ilvl="2" w:tplc="D8083070" w:tentative="1">
      <w:start w:val="1"/>
      <w:numFmt w:val="lowerRoman"/>
      <w:lvlText w:val="%3."/>
      <w:lvlJc w:val="right"/>
      <w:pPr>
        <w:ind w:left="2160" w:hanging="180"/>
      </w:pPr>
    </w:lvl>
    <w:lvl w:ilvl="3" w:tplc="ACF6F0E6" w:tentative="1">
      <w:start w:val="1"/>
      <w:numFmt w:val="decimal"/>
      <w:lvlText w:val="%4."/>
      <w:lvlJc w:val="left"/>
      <w:pPr>
        <w:ind w:left="2880" w:hanging="360"/>
      </w:pPr>
    </w:lvl>
    <w:lvl w:ilvl="4" w:tplc="60180844" w:tentative="1">
      <w:start w:val="1"/>
      <w:numFmt w:val="lowerLetter"/>
      <w:lvlText w:val="%5."/>
      <w:lvlJc w:val="left"/>
      <w:pPr>
        <w:ind w:left="3600" w:hanging="360"/>
      </w:pPr>
    </w:lvl>
    <w:lvl w:ilvl="5" w:tplc="928EE150" w:tentative="1">
      <w:start w:val="1"/>
      <w:numFmt w:val="lowerRoman"/>
      <w:lvlText w:val="%6."/>
      <w:lvlJc w:val="right"/>
      <w:pPr>
        <w:ind w:left="4320" w:hanging="180"/>
      </w:pPr>
    </w:lvl>
    <w:lvl w:ilvl="6" w:tplc="5AD07AE0" w:tentative="1">
      <w:start w:val="1"/>
      <w:numFmt w:val="decimal"/>
      <w:lvlText w:val="%7."/>
      <w:lvlJc w:val="left"/>
      <w:pPr>
        <w:ind w:left="5040" w:hanging="360"/>
      </w:pPr>
    </w:lvl>
    <w:lvl w:ilvl="7" w:tplc="6E2ACA7C" w:tentative="1">
      <w:start w:val="1"/>
      <w:numFmt w:val="lowerLetter"/>
      <w:lvlText w:val="%8."/>
      <w:lvlJc w:val="left"/>
      <w:pPr>
        <w:ind w:left="5760" w:hanging="360"/>
      </w:pPr>
    </w:lvl>
    <w:lvl w:ilvl="8" w:tplc="7FE4F0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F10A4"/>
    <w:multiLevelType w:val="hybridMultilevel"/>
    <w:tmpl w:val="22E62DA2"/>
    <w:lvl w:ilvl="0" w:tplc="7D94212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3C200FF4" w:tentative="1">
      <w:start w:val="1"/>
      <w:numFmt w:val="lowerLetter"/>
      <w:lvlText w:val="%2."/>
      <w:lvlJc w:val="left"/>
      <w:pPr>
        <w:ind w:left="1440" w:hanging="360"/>
      </w:pPr>
    </w:lvl>
    <w:lvl w:ilvl="2" w:tplc="85684EA0" w:tentative="1">
      <w:start w:val="1"/>
      <w:numFmt w:val="lowerRoman"/>
      <w:lvlText w:val="%3."/>
      <w:lvlJc w:val="right"/>
      <w:pPr>
        <w:ind w:left="2160" w:hanging="180"/>
      </w:pPr>
    </w:lvl>
    <w:lvl w:ilvl="3" w:tplc="C7C0B820" w:tentative="1">
      <w:start w:val="1"/>
      <w:numFmt w:val="decimal"/>
      <w:lvlText w:val="%4."/>
      <w:lvlJc w:val="left"/>
      <w:pPr>
        <w:ind w:left="2880" w:hanging="360"/>
      </w:pPr>
    </w:lvl>
    <w:lvl w:ilvl="4" w:tplc="4E1887B4" w:tentative="1">
      <w:start w:val="1"/>
      <w:numFmt w:val="lowerLetter"/>
      <w:lvlText w:val="%5."/>
      <w:lvlJc w:val="left"/>
      <w:pPr>
        <w:ind w:left="3600" w:hanging="360"/>
      </w:pPr>
    </w:lvl>
    <w:lvl w:ilvl="5" w:tplc="78E088A6" w:tentative="1">
      <w:start w:val="1"/>
      <w:numFmt w:val="lowerRoman"/>
      <w:lvlText w:val="%6."/>
      <w:lvlJc w:val="right"/>
      <w:pPr>
        <w:ind w:left="4320" w:hanging="180"/>
      </w:pPr>
    </w:lvl>
    <w:lvl w:ilvl="6" w:tplc="F0A2FD56" w:tentative="1">
      <w:start w:val="1"/>
      <w:numFmt w:val="decimal"/>
      <w:lvlText w:val="%7."/>
      <w:lvlJc w:val="left"/>
      <w:pPr>
        <w:ind w:left="5040" w:hanging="360"/>
      </w:pPr>
    </w:lvl>
    <w:lvl w:ilvl="7" w:tplc="81144BA0" w:tentative="1">
      <w:start w:val="1"/>
      <w:numFmt w:val="lowerLetter"/>
      <w:lvlText w:val="%8."/>
      <w:lvlJc w:val="left"/>
      <w:pPr>
        <w:ind w:left="5760" w:hanging="360"/>
      </w:pPr>
    </w:lvl>
    <w:lvl w:ilvl="8" w:tplc="93FA4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20C9D"/>
    <w:multiLevelType w:val="hybridMultilevel"/>
    <w:tmpl w:val="FE7446FE"/>
    <w:lvl w:ilvl="0" w:tplc="0C4E71A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AC16658A">
      <w:start w:val="1"/>
      <w:numFmt w:val="lowerLetter"/>
      <w:lvlText w:val="%2."/>
      <w:lvlJc w:val="left"/>
      <w:pPr>
        <w:ind w:left="1080" w:hanging="360"/>
      </w:pPr>
    </w:lvl>
    <w:lvl w:ilvl="2" w:tplc="C500314C" w:tentative="1">
      <w:start w:val="1"/>
      <w:numFmt w:val="lowerRoman"/>
      <w:lvlText w:val="%3."/>
      <w:lvlJc w:val="right"/>
      <w:pPr>
        <w:ind w:left="1800" w:hanging="180"/>
      </w:pPr>
    </w:lvl>
    <w:lvl w:ilvl="3" w:tplc="A8F4285E" w:tentative="1">
      <w:start w:val="1"/>
      <w:numFmt w:val="decimal"/>
      <w:lvlText w:val="%4."/>
      <w:lvlJc w:val="left"/>
      <w:pPr>
        <w:ind w:left="2520" w:hanging="360"/>
      </w:pPr>
    </w:lvl>
    <w:lvl w:ilvl="4" w:tplc="2188BB54" w:tentative="1">
      <w:start w:val="1"/>
      <w:numFmt w:val="lowerLetter"/>
      <w:lvlText w:val="%5."/>
      <w:lvlJc w:val="left"/>
      <w:pPr>
        <w:ind w:left="3240" w:hanging="360"/>
      </w:pPr>
    </w:lvl>
    <w:lvl w:ilvl="5" w:tplc="0D9EB350" w:tentative="1">
      <w:start w:val="1"/>
      <w:numFmt w:val="lowerRoman"/>
      <w:lvlText w:val="%6."/>
      <w:lvlJc w:val="right"/>
      <w:pPr>
        <w:ind w:left="3960" w:hanging="180"/>
      </w:pPr>
    </w:lvl>
    <w:lvl w:ilvl="6" w:tplc="BADE8484" w:tentative="1">
      <w:start w:val="1"/>
      <w:numFmt w:val="decimal"/>
      <w:lvlText w:val="%7."/>
      <w:lvlJc w:val="left"/>
      <w:pPr>
        <w:ind w:left="4680" w:hanging="360"/>
      </w:pPr>
    </w:lvl>
    <w:lvl w:ilvl="7" w:tplc="51B4BF3C" w:tentative="1">
      <w:start w:val="1"/>
      <w:numFmt w:val="lowerLetter"/>
      <w:lvlText w:val="%8."/>
      <w:lvlJc w:val="left"/>
      <w:pPr>
        <w:ind w:left="5400" w:hanging="360"/>
      </w:pPr>
    </w:lvl>
    <w:lvl w:ilvl="8" w:tplc="114E42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71716"/>
    <w:multiLevelType w:val="hybridMultilevel"/>
    <w:tmpl w:val="D5FA64B6"/>
    <w:lvl w:ilvl="0" w:tplc="7B0E59B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41CC7C8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ECC90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9232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B60C8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0687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F67B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6CDF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87A1E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A37EC1"/>
    <w:multiLevelType w:val="hybridMultilevel"/>
    <w:tmpl w:val="FC54D550"/>
    <w:lvl w:ilvl="0" w:tplc="F158606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54582E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A9059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9009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A0D2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748D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9A4B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F034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14A14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EA0492"/>
    <w:multiLevelType w:val="hybridMultilevel"/>
    <w:tmpl w:val="2318D154"/>
    <w:lvl w:ilvl="0" w:tplc="1F229E12">
      <w:start w:val="1"/>
      <w:numFmt w:val="decimal"/>
      <w:lvlText w:val="%1."/>
      <w:lvlJc w:val="left"/>
      <w:pPr>
        <w:ind w:left="720" w:hanging="360"/>
      </w:pPr>
    </w:lvl>
    <w:lvl w:ilvl="1" w:tplc="87DA5CF2" w:tentative="1">
      <w:start w:val="1"/>
      <w:numFmt w:val="lowerLetter"/>
      <w:lvlText w:val="%2."/>
      <w:lvlJc w:val="left"/>
      <w:pPr>
        <w:ind w:left="1440" w:hanging="360"/>
      </w:pPr>
    </w:lvl>
    <w:lvl w:ilvl="2" w:tplc="0206E806" w:tentative="1">
      <w:start w:val="1"/>
      <w:numFmt w:val="lowerRoman"/>
      <w:lvlText w:val="%3."/>
      <w:lvlJc w:val="right"/>
      <w:pPr>
        <w:ind w:left="2160" w:hanging="180"/>
      </w:pPr>
    </w:lvl>
    <w:lvl w:ilvl="3" w:tplc="B290D3A6" w:tentative="1">
      <w:start w:val="1"/>
      <w:numFmt w:val="decimal"/>
      <w:lvlText w:val="%4."/>
      <w:lvlJc w:val="left"/>
      <w:pPr>
        <w:ind w:left="2880" w:hanging="360"/>
      </w:pPr>
    </w:lvl>
    <w:lvl w:ilvl="4" w:tplc="20945080" w:tentative="1">
      <w:start w:val="1"/>
      <w:numFmt w:val="lowerLetter"/>
      <w:lvlText w:val="%5."/>
      <w:lvlJc w:val="left"/>
      <w:pPr>
        <w:ind w:left="3600" w:hanging="360"/>
      </w:pPr>
    </w:lvl>
    <w:lvl w:ilvl="5" w:tplc="D2E8B3DE" w:tentative="1">
      <w:start w:val="1"/>
      <w:numFmt w:val="lowerRoman"/>
      <w:lvlText w:val="%6."/>
      <w:lvlJc w:val="right"/>
      <w:pPr>
        <w:ind w:left="4320" w:hanging="180"/>
      </w:pPr>
    </w:lvl>
    <w:lvl w:ilvl="6" w:tplc="F4167986" w:tentative="1">
      <w:start w:val="1"/>
      <w:numFmt w:val="decimal"/>
      <w:lvlText w:val="%7."/>
      <w:lvlJc w:val="left"/>
      <w:pPr>
        <w:ind w:left="5040" w:hanging="360"/>
      </w:pPr>
    </w:lvl>
    <w:lvl w:ilvl="7" w:tplc="ACAE12C0" w:tentative="1">
      <w:start w:val="1"/>
      <w:numFmt w:val="lowerLetter"/>
      <w:lvlText w:val="%8."/>
      <w:lvlJc w:val="left"/>
      <w:pPr>
        <w:ind w:left="5760" w:hanging="360"/>
      </w:pPr>
    </w:lvl>
    <w:lvl w:ilvl="8" w:tplc="AA10D9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F3006"/>
    <w:multiLevelType w:val="hybridMultilevel"/>
    <w:tmpl w:val="3B7C5F8C"/>
    <w:lvl w:ilvl="0" w:tplc="D3423B9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6E341E44" w:tentative="1">
      <w:start w:val="1"/>
      <w:numFmt w:val="lowerLetter"/>
      <w:lvlText w:val="%2."/>
      <w:lvlJc w:val="left"/>
      <w:pPr>
        <w:ind w:left="1440" w:hanging="360"/>
      </w:pPr>
    </w:lvl>
    <w:lvl w:ilvl="2" w:tplc="6AAE20A4" w:tentative="1">
      <w:start w:val="1"/>
      <w:numFmt w:val="lowerRoman"/>
      <w:lvlText w:val="%3."/>
      <w:lvlJc w:val="right"/>
      <w:pPr>
        <w:ind w:left="2160" w:hanging="180"/>
      </w:pPr>
    </w:lvl>
    <w:lvl w:ilvl="3" w:tplc="ABD23170" w:tentative="1">
      <w:start w:val="1"/>
      <w:numFmt w:val="decimal"/>
      <w:lvlText w:val="%4."/>
      <w:lvlJc w:val="left"/>
      <w:pPr>
        <w:ind w:left="2880" w:hanging="360"/>
      </w:pPr>
    </w:lvl>
    <w:lvl w:ilvl="4" w:tplc="DBF60E1A" w:tentative="1">
      <w:start w:val="1"/>
      <w:numFmt w:val="lowerLetter"/>
      <w:lvlText w:val="%5."/>
      <w:lvlJc w:val="left"/>
      <w:pPr>
        <w:ind w:left="3600" w:hanging="360"/>
      </w:pPr>
    </w:lvl>
    <w:lvl w:ilvl="5" w:tplc="453468F2" w:tentative="1">
      <w:start w:val="1"/>
      <w:numFmt w:val="lowerRoman"/>
      <w:lvlText w:val="%6."/>
      <w:lvlJc w:val="right"/>
      <w:pPr>
        <w:ind w:left="4320" w:hanging="180"/>
      </w:pPr>
    </w:lvl>
    <w:lvl w:ilvl="6" w:tplc="6C682AE4" w:tentative="1">
      <w:start w:val="1"/>
      <w:numFmt w:val="decimal"/>
      <w:lvlText w:val="%7."/>
      <w:lvlJc w:val="left"/>
      <w:pPr>
        <w:ind w:left="5040" w:hanging="360"/>
      </w:pPr>
    </w:lvl>
    <w:lvl w:ilvl="7" w:tplc="E23011BE" w:tentative="1">
      <w:start w:val="1"/>
      <w:numFmt w:val="lowerLetter"/>
      <w:lvlText w:val="%8."/>
      <w:lvlJc w:val="left"/>
      <w:pPr>
        <w:ind w:left="5760" w:hanging="360"/>
      </w:pPr>
    </w:lvl>
    <w:lvl w:ilvl="8" w:tplc="27AC7D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A6F4E"/>
    <w:multiLevelType w:val="hybridMultilevel"/>
    <w:tmpl w:val="D156661E"/>
    <w:lvl w:ilvl="0" w:tplc="690C749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D9F64E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5218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306E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0A35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8008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2AA0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ACBA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BE0C4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BC0A22"/>
    <w:multiLevelType w:val="hybridMultilevel"/>
    <w:tmpl w:val="EB083662"/>
    <w:lvl w:ilvl="0" w:tplc="42CE4EE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0384C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6A4E8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5CA8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E20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941B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FC40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3460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887B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96092F"/>
    <w:multiLevelType w:val="hybridMultilevel"/>
    <w:tmpl w:val="DCBE10E2"/>
    <w:lvl w:ilvl="0" w:tplc="2E92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7ED4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EEAF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273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AE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A085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24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6BE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B6F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F4324"/>
    <w:multiLevelType w:val="hybridMultilevel"/>
    <w:tmpl w:val="DF1A8AF0"/>
    <w:lvl w:ilvl="0" w:tplc="22C0711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EFC4F8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26CD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72F3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0E85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A6CB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0829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0AF5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9A28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7917148">
    <w:abstractNumId w:val="23"/>
  </w:num>
  <w:num w:numId="2" w16cid:durableId="480385393">
    <w:abstractNumId w:val="3"/>
  </w:num>
  <w:num w:numId="3" w16cid:durableId="299002128">
    <w:abstractNumId w:val="4"/>
  </w:num>
  <w:num w:numId="4" w16cid:durableId="795949048">
    <w:abstractNumId w:val="15"/>
  </w:num>
  <w:num w:numId="5" w16cid:durableId="1620606636">
    <w:abstractNumId w:val="17"/>
  </w:num>
  <w:num w:numId="6" w16cid:durableId="1816605148">
    <w:abstractNumId w:val="7"/>
  </w:num>
  <w:num w:numId="7" w16cid:durableId="570237723">
    <w:abstractNumId w:val="5"/>
  </w:num>
  <w:num w:numId="8" w16cid:durableId="930314705">
    <w:abstractNumId w:val="10"/>
  </w:num>
  <w:num w:numId="9" w16cid:durableId="2097557315">
    <w:abstractNumId w:val="22"/>
  </w:num>
  <w:num w:numId="10" w16cid:durableId="1862356500">
    <w:abstractNumId w:val="18"/>
  </w:num>
  <w:num w:numId="11" w16cid:durableId="1979334288">
    <w:abstractNumId w:val="13"/>
  </w:num>
  <w:num w:numId="12" w16cid:durableId="1514605800">
    <w:abstractNumId w:val="1"/>
  </w:num>
  <w:num w:numId="13" w16cid:durableId="1722094976">
    <w:abstractNumId w:val="0"/>
  </w:num>
  <w:num w:numId="14" w16cid:durableId="661200151">
    <w:abstractNumId w:val="21"/>
  </w:num>
  <w:num w:numId="15" w16cid:durableId="1903177071">
    <w:abstractNumId w:val="16"/>
  </w:num>
  <w:num w:numId="16" w16cid:durableId="1068923489">
    <w:abstractNumId w:val="2"/>
  </w:num>
  <w:num w:numId="17" w16cid:durableId="788428203">
    <w:abstractNumId w:val="9"/>
  </w:num>
  <w:num w:numId="18" w16cid:durableId="963268117">
    <w:abstractNumId w:val="11"/>
  </w:num>
  <w:num w:numId="19" w16cid:durableId="107895150">
    <w:abstractNumId w:val="12"/>
  </w:num>
  <w:num w:numId="20" w16cid:durableId="1562714337">
    <w:abstractNumId w:val="14"/>
  </w:num>
  <w:num w:numId="21" w16cid:durableId="650257266">
    <w:abstractNumId w:val="20"/>
  </w:num>
  <w:num w:numId="22" w16cid:durableId="1898011806">
    <w:abstractNumId w:val="6"/>
  </w:num>
  <w:num w:numId="23" w16cid:durableId="1225457981">
    <w:abstractNumId w:val="19"/>
  </w:num>
  <w:num w:numId="24" w16cid:durableId="1296252492">
    <w:abstractNumId w:val="8"/>
  </w:num>
  <w:num w:numId="25" w16cid:durableId="107577981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9B7"/>
    <w:rsid w:val="000F0161"/>
    <w:rsid w:val="001B5858"/>
    <w:rsid w:val="003478D2"/>
    <w:rsid w:val="00410202"/>
    <w:rsid w:val="00444939"/>
    <w:rsid w:val="007C3A6D"/>
    <w:rsid w:val="00861FD6"/>
    <w:rsid w:val="009757ED"/>
    <w:rsid w:val="009E3C26"/>
    <w:rsid w:val="00BE31BB"/>
    <w:rsid w:val="00D479F2"/>
    <w:rsid w:val="00D47C49"/>
    <w:rsid w:val="00DC1D6B"/>
    <w:rsid w:val="00DF09B7"/>
    <w:rsid w:val="00E1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4CB35"/>
  <w15:docId w15:val="{B99418E1-D4ED-4C61-BE98-65FDA2AE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CBA"/>
    <w:pPr>
      <w:spacing w:after="12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7F41"/>
    <w:pPr>
      <w:keepNext/>
      <w:keepLines/>
      <w:spacing w:after="360"/>
      <w:outlineLvl w:val="0"/>
    </w:pPr>
    <w:rPr>
      <w:bCs/>
      <w:color w:val="FFFFFF" w:themeColor="background1"/>
      <w:sz w:val="80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24CBA"/>
    <w:pPr>
      <w:keepNext/>
      <w:keepLines/>
      <w:outlineLvl w:val="1"/>
    </w:pPr>
    <w:rPr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24CBA"/>
    <w:pPr>
      <w:keepNext/>
      <w:keepLines/>
      <w:spacing w:before="120"/>
      <w:outlineLvl w:val="2"/>
    </w:pPr>
    <w:rPr>
      <w:b/>
      <w:bCs/>
      <w:color w:val="E34E35"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027CAA"/>
    <w:pPr>
      <w:keepNext/>
      <w:keepLines/>
      <w:spacing w:before="200" w:after="0"/>
      <w:outlineLvl w:val="3"/>
    </w:pPr>
    <w:rPr>
      <w:b/>
      <w:bCs/>
      <w:iCs/>
      <w:color w:val="31849B" w:themeColor="accent5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tline">
    <w:name w:val="cutline"/>
    <w:basedOn w:val="Normal"/>
    <w:qFormat/>
    <w:rsid w:val="003938EC"/>
    <w:pPr>
      <w:widowControl w:val="0"/>
      <w:tabs>
        <w:tab w:val="left" w:pos="180"/>
      </w:tabs>
      <w:autoSpaceDE w:val="0"/>
      <w:autoSpaceDN w:val="0"/>
      <w:adjustRightInd w:val="0"/>
      <w:spacing w:line="320" w:lineRule="atLeast"/>
      <w:textAlignment w:val="center"/>
    </w:pPr>
    <w:rPr>
      <w:rFonts w:cs="Univers"/>
      <w:i/>
      <w:color w:val="4C4C4C"/>
      <w:sz w:val="18"/>
    </w:rPr>
  </w:style>
  <w:style w:type="paragraph" w:customStyle="1" w:styleId="PageFooter">
    <w:name w:val="Page Footer"/>
    <w:basedOn w:val="Footer"/>
    <w:qFormat/>
    <w:rsid w:val="003938EC"/>
    <w:pPr>
      <w:tabs>
        <w:tab w:val="clear" w:pos="4680"/>
        <w:tab w:val="clear" w:pos="9360"/>
        <w:tab w:val="center" w:pos="4320"/>
        <w:tab w:val="right" w:pos="8640"/>
      </w:tabs>
    </w:pPr>
    <w:rPr>
      <w:color w:val="7F7F7F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93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8EC"/>
  </w:style>
  <w:style w:type="paragraph" w:styleId="Header">
    <w:name w:val="header"/>
    <w:basedOn w:val="Normal"/>
    <w:link w:val="HeaderChar"/>
    <w:uiPriority w:val="99"/>
    <w:unhideWhenUsed/>
    <w:rsid w:val="00E24C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CB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C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A7F41"/>
    <w:rPr>
      <w:rFonts w:ascii="Arial" w:hAnsi="Arial" w:cs="Times New Roman"/>
      <w:bCs/>
      <w:color w:val="FFFFFF" w:themeColor="background1"/>
      <w:sz w:val="80"/>
      <w:szCs w:val="28"/>
    </w:rPr>
  </w:style>
  <w:style w:type="character" w:customStyle="1" w:styleId="Heading2Char">
    <w:name w:val="Heading 2 Char"/>
    <w:basedOn w:val="DefaultParagraphFont"/>
    <w:link w:val="Heading2"/>
    <w:rsid w:val="00E24CBA"/>
    <w:rPr>
      <w:rFonts w:ascii="Arial" w:hAnsi="Arial" w:cs="Times New Roman"/>
      <w:bCs/>
      <w:color w:val="000000" w:themeColor="text1"/>
      <w:sz w:val="32"/>
      <w:szCs w:val="26"/>
    </w:rPr>
  </w:style>
  <w:style w:type="table" w:styleId="TableGrid">
    <w:name w:val="Table Grid"/>
    <w:basedOn w:val="TableNormal"/>
    <w:rsid w:val="00E2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24CBA"/>
    <w:rPr>
      <w:rFonts w:ascii="Arial" w:hAnsi="Arial" w:cs="Times New Roman"/>
      <w:b/>
      <w:bCs/>
      <w:color w:val="E34E35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027CAA"/>
    <w:rPr>
      <w:rFonts w:ascii="Arial" w:hAnsi="Arial" w:cs="Times New Roman"/>
      <w:b/>
      <w:bCs/>
      <w:iCs/>
      <w:color w:val="31849B" w:themeColor="accent5" w:themeShade="BF"/>
      <w:sz w:val="24"/>
      <w:szCs w:val="24"/>
    </w:rPr>
  </w:style>
  <w:style w:type="character" w:styleId="IntenseEmphasis">
    <w:name w:val="Intense Emphasis"/>
    <w:basedOn w:val="DefaultParagraphFont"/>
    <w:qFormat/>
    <w:rsid w:val="00E25267"/>
    <w:rPr>
      <w:rFonts w:ascii="Arial" w:hAnsi="Arial"/>
      <w:b/>
      <w:bCs/>
      <w:i/>
      <w:iCs/>
      <w:color w:val="auto"/>
      <w:sz w:val="24"/>
    </w:rPr>
  </w:style>
  <w:style w:type="paragraph" w:styleId="IntenseQuote">
    <w:name w:val="Intense Quote"/>
    <w:basedOn w:val="Normal"/>
    <w:next w:val="Normal"/>
    <w:link w:val="IntenseQuoteChar"/>
    <w:qFormat/>
    <w:rsid w:val="00E252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rsid w:val="00E25267"/>
    <w:rPr>
      <w:rFonts w:ascii="Arial" w:hAnsi="Arial"/>
      <w:b/>
      <w:bCs/>
      <w:i/>
      <w:iCs/>
      <w:color w:val="595959" w:themeColor="text1" w:themeTint="A6"/>
      <w:sz w:val="24"/>
      <w:szCs w:val="24"/>
    </w:rPr>
  </w:style>
  <w:style w:type="character" w:styleId="IntenseReference">
    <w:name w:val="Intense Reference"/>
    <w:basedOn w:val="DefaultParagraphFont"/>
    <w:qFormat/>
    <w:rsid w:val="00E25267"/>
    <w:rPr>
      <w:rFonts w:ascii="Arial" w:hAnsi="Arial"/>
      <w:b/>
      <w:bCs/>
      <w:caps w:val="0"/>
      <w:smallCaps w:val="0"/>
      <w:strike w:val="0"/>
      <w:dstrike w:val="0"/>
      <w:vanish w:val="0"/>
      <w:color w:val="C0504D" w:themeColor="accent2"/>
      <w:spacing w:val="5"/>
      <w:sz w:val="24"/>
      <w:u w:val="single"/>
      <w:vertAlign w:val="baseline"/>
    </w:rPr>
  </w:style>
  <w:style w:type="paragraph" w:styleId="ListParagraph">
    <w:name w:val="List Paragraph"/>
    <w:basedOn w:val="Normal"/>
    <w:qFormat/>
    <w:rsid w:val="00E2526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E25267"/>
    <w:pPr>
      <w:numPr>
        <w:ilvl w:val="1"/>
      </w:numPr>
    </w:pPr>
    <w:rPr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E25267"/>
    <w:rPr>
      <w:rFonts w:ascii="Arial" w:hAnsi="Arial" w:cs="Times New Roman"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qFormat/>
    <w:rsid w:val="00E25267"/>
    <w:rPr>
      <w:rFonts w:ascii="Arial" w:hAnsi="Arial"/>
      <w:i/>
      <w:iCs/>
      <w:color w:val="595959" w:themeColor="text1" w:themeTint="A6"/>
      <w:sz w:val="24"/>
    </w:rPr>
  </w:style>
  <w:style w:type="character" w:styleId="Strong">
    <w:name w:val="Strong"/>
    <w:basedOn w:val="DefaultParagraphFont"/>
    <w:qFormat/>
    <w:rsid w:val="003E7592"/>
    <w:rPr>
      <w:rFonts w:ascii="Arial" w:hAnsi="Arial"/>
      <w:b/>
      <w:bCs/>
    </w:rPr>
  </w:style>
  <w:style w:type="paragraph" w:styleId="Title">
    <w:name w:val="Title"/>
    <w:basedOn w:val="Normal"/>
    <w:next w:val="Normal"/>
    <w:link w:val="TitleChar"/>
    <w:qFormat/>
    <w:rsid w:val="003E7592"/>
    <w:pPr>
      <w:pBdr>
        <w:bottom w:val="single" w:sz="8" w:space="4" w:color="C0504D" w:themeColor="accent2"/>
      </w:pBdr>
      <w:spacing w:after="300"/>
      <w:contextualSpacing/>
    </w:pPr>
    <w:rPr>
      <w:color w:val="595959" w:themeColor="text1" w:themeTint="A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E7592"/>
    <w:rPr>
      <w:rFonts w:ascii="Arial" w:hAnsi="Arial" w:cs="Times New Roman"/>
      <w:color w:val="595959" w:themeColor="text1" w:themeTint="A6"/>
      <w:spacing w:val="5"/>
      <w:kern w:val="28"/>
      <w:sz w:val="52"/>
      <w:szCs w:val="52"/>
    </w:rPr>
  </w:style>
  <w:style w:type="paragraph" w:customStyle="1" w:styleId="HTXHEADER">
    <w:name w:val="HTX HEADER"/>
    <w:basedOn w:val="Normal"/>
    <w:qFormat/>
    <w:rsid w:val="008A50D0"/>
    <w:pPr>
      <w:widowControl w:val="0"/>
      <w:tabs>
        <w:tab w:val="left" w:pos="426"/>
      </w:tabs>
      <w:autoSpaceDE w:val="0"/>
      <w:autoSpaceDN w:val="0"/>
      <w:adjustRightInd w:val="0"/>
      <w:spacing w:after="115" w:line="264" w:lineRule="auto"/>
      <w:textAlignment w:val="center"/>
    </w:pPr>
    <w:rPr>
      <w:rFonts w:ascii="Verdana" w:hAnsi="Verdana" w:cs="Verdana-Bold"/>
      <w:b/>
      <w:bCs/>
      <w:caps/>
      <w:color w:val="0078B5"/>
      <w:sz w:val="15"/>
      <w:szCs w:val="16"/>
    </w:rPr>
  </w:style>
  <w:style w:type="paragraph" w:styleId="NoSpacing">
    <w:name w:val="No Spacing"/>
    <w:link w:val="NoSpacingChar"/>
    <w:uiPriority w:val="1"/>
    <w:qFormat/>
    <w:rsid w:val="008A50D0"/>
    <w:rPr>
      <w:rFonts w:ascii="Calibri" w:eastAsia="Calibri" w:hAnsi="Calibri" w:cs="Arial"/>
      <w:sz w:val="22"/>
      <w:szCs w:val="22"/>
    </w:rPr>
  </w:style>
  <w:style w:type="paragraph" w:customStyle="1" w:styleId="HTXBODYCOPY">
    <w:name w:val="HTX BODY COPY"/>
    <w:basedOn w:val="Normal"/>
    <w:qFormat/>
    <w:rsid w:val="008A50D0"/>
    <w:pPr>
      <w:widowControl w:val="0"/>
      <w:tabs>
        <w:tab w:val="left" w:pos="426"/>
      </w:tabs>
      <w:autoSpaceDE w:val="0"/>
      <w:autoSpaceDN w:val="0"/>
      <w:adjustRightInd w:val="0"/>
      <w:spacing w:after="115" w:line="264" w:lineRule="auto"/>
      <w:ind w:right="528"/>
      <w:textAlignment w:val="center"/>
    </w:pPr>
    <w:rPr>
      <w:rFonts w:ascii="Verdana" w:hAnsi="Verdana" w:cs="Verdana"/>
      <w:color w:val="595959"/>
      <w:sz w:val="15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A50D0"/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12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A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A9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A9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fbaa4-a9a0-4533-8bad-3b1c2b713d44">
      <Terms xmlns="http://schemas.microsoft.com/office/infopath/2007/PartnerControls"/>
    </lcf76f155ced4ddcb4097134ff3c332f>
    <TaxCatchAll xmlns="ec093940-b914-4a38-a820-4f1bff24186d" xsi:nil="true"/>
    <Decision xmlns="5c0fbaa4-a9a0-4533-8bad-3b1c2b713d44">true</Deci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811B0C7FC35419352BEFC583FBF12" ma:contentTypeVersion="15" ma:contentTypeDescription="Create a new document." ma:contentTypeScope="" ma:versionID="e329b6842052436186370eb095e5f61b">
  <xsd:schema xmlns:xsd="http://www.w3.org/2001/XMLSchema" xmlns:xs="http://www.w3.org/2001/XMLSchema" xmlns:p="http://schemas.microsoft.com/office/2006/metadata/properties" xmlns:ns2="5c0fbaa4-a9a0-4533-8bad-3b1c2b713d44" xmlns:ns3="ec093940-b914-4a38-a820-4f1bff24186d" targetNamespace="http://schemas.microsoft.com/office/2006/metadata/properties" ma:root="true" ma:fieldsID="6cd598efc51360a1203672151ca9615d" ns2:_="" ns3:_="">
    <xsd:import namespace="5c0fbaa4-a9a0-4533-8bad-3b1c2b713d44"/>
    <xsd:import namespace="ec093940-b914-4a38-a820-4f1bff2418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Decis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fbaa4-a9a0-4533-8bad-3b1c2b713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e238dfb-e8b7-4c72-af15-47b365837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Decision" ma:index="21" nillable="true" ma:displayName="Decision" ma:default="1" ma:format="Dropdown" ma:internalName="Decision">
      <xsd:simpleType>
        <xsd:restriction base="dms:Boolea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93940-b914-4a38-a820-4f1bff2418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01e0fc9-14b4-46f1-9c37-4756870daeb6}" ma:internalName="TaxCatchAll" ma:showField="CatchAllData" ma:web="ec093940-b914-4a38-a820-4f1bff2418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5BA40-B1A9-4FB4-B7AF-E4533B88DC54}">
  <ds:schemaRefs>
    <ds:schemaRef ds:uri="http://schemas.microsoft.com/office/2006/metadata/properties"/>
    <ds:schemaRef ds:uri="http://schemas.microsoft.com/office/infopath/2007/PartnerControls"/>
    <ds:schemaRef ds:uri="5c0fbaa4-a9a0-4533-8bad-3b1c2b713d44"/>
    <ds:schemaRef ds:uri="ec093940-b914-4a38-a820-4f1bff24186d"/>
  </ds:schemaRefs>
</ds:datastoreItem>
</file>

<file path=customXml/itemProps2.xml><?xml version="1.0" encoding="utf-8"?>
<ds:datastoreItem xmlns:ds="http://schemas.openxmlformats.org/officeDocument/2006/customXml" ds:itemID="{08941808-B672-4044-8997-C7CFE2556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64C32-BA8F-49D1-8848-AF51EAE5C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fbaa4-a9a0-4533-8bad-3b1c2b713d44"/>
    <ds:schemaRef ds:uri="ec093940-b914-4a38-a820-4f1bff241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Tosto, Deanna</dc:creator>
  <cp:lastModifiedBy>Shane Daly</cp:lastModifiedBy>
  <cp:revision>6</cp:revision>
  <cp:lastPrinted>2012-03-13T16:49:00Z</cp:lastPrinted>
  <dcterms:created xsi:type="dcterms:W3CDTF">2017-03-19T03:40:00Z</dcterms:created>
  <dcterms:modified xsi:type="dcterms:W3CDTF">2025-07-18T18:56:00Z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SUID">
    <vt:lpwstr>156198-BmRZan57QXNxbFtpAXZSSDRWZmwBAVlNCTEGAQEEDAU~-1261120-@HwkITxMSeSoEIXkIHRNUIz0vLAcCXjIYfQk+MjYmBDNtBy4keFBwPX5vEyk4NmYtMnMdX1RTYlR1GHJjH2ZcUkdGYFBf</vt:lpwstr>
  </property>
  <property fmtid="{D5CDD505-2E9C-101B-9397-08002B2CF9AE}" pid="3" name="ContentTypeId">
    <vt:lpwstr>0x0101003E6811B0C7FC35419352BEFC583FBF12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